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89D2A" w14:textId="6A4DD7E1" w:rsidR="00B727CB" w:rsidRPr="00B727CB" w:rsidRDefault="00B727CB" w:rsidP="00B727CB">
      <w:pPr>
        <w:spacing w:after="0" w:line="240" w:lineRule="auto"/>
        <w:jc w:val="right"/>
        <w:rPr>
          <w:rFonts w:ascii="Century Gothic" w:hAnsi="Century Gothic"/>
          <w:b/>
          <w:sz w:val="32"/>
          <w:szCs w:val="32"/>
        </w:rPr>
      </w:pPr>
      <w:r w:rsidRPr="00B727CB">
        <w:rPr>
          <w:rFonts w:ascii="Century Gothic" w:hAnsi="Century Gothic"/>
          <w:b/>
          <w:sz w:val="32"/>
          <w:szCs w:val="32"/>
        </w:rPr>
        <w:t xml:space="preserve">Allegato </w:t>
      </w:r>
      <w:r w:rsidR="008157C1">
        <w:rPr>
          <w:rFonts w:ascii="Century Gothic" w:hAnsi="Century Gothic"/>
          <w:b/>
          <w:sz w:val="32"/>
          <w:szCs w:val="32"/>
        </w:rP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</w:tblGrid>
      <w:tr w:rsidR="00173573" w:rsidRPr="000660A3" w14:paraId="01535B73" w14:textId="77777777" w:rsidTr="00173573">
        <w:tc>
          <w:tcPr>
            <w:tcW w:w="3119" w:type="dxa"/>
            <w:shd w:val="clear" w:color="auto" w:fill="auto"/>
          </w:tcPr>
          <w:p w14:paraId="3F32221C" w14:textId="77777777" w:rsidR="00173573" w:rsidRPr="000660A3" w:rsidRDefault="00173573" w:rsidP="002813A0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0660A3">
              <w:rPr>
                <w:rFonts w:ascii="Century Gothic" w:hAnsi="Century Gothic"/>
                <w:b/>
                <w:bCs/>
              </w:rPr>
              <w:t>Su carta intestata dell’Ente</w:t>
            </w:r>
          </w:p>
        </w:tc>
      </w:tr>
    </w:tbl>
    <w:p w14:paraId="75E804FE" w14:textId="77777777" w:rsidR="00B727CB" w:rsidRDefault="00B727CB" w:rsidP="00B727CB">
      <w:pPr>
        <w:spacing w:after="0" w:line="240" w:lineRule="auto"/>
        <w:jc w:val="center"/>
        <w:rPr>
          <w:rFonts w:ascii="Century Gothic" w:hAnsi="Century Gothic"/>
          <w:b/>
        </w:rPr>
      </w:pPr>
    </w:p>
    <w:p w14:paraId="611489A5" w14:textId="77777777" w:rsidR="00B727CB" w:rsidRDefault="00B727CB" w:rsidP="00964865">
      <w:pPr>
        <w:spacing w:after="0" w:line="240" w:lineRule="auto"/>
        <w:jc w:val="right"/>
        <w:rPr>
          <w:rFonts w:ascii="Century Gothic" w:hAnsi="Century Gothic"/>
          <w:b/>
        </w:rPr>
      </w:pPr>
    </w:p>
    <w:p w14:paraId="6BF1709B" w14:textId="77777777" w:rsidR="00B727CB" w:rsidRDefault="00B727CB" w:rsidP="00964865">
      <w:pPr>
        <w:spacing w:after="0" w:line="240" w:lineRule="auto"/>
        <w:jc w:val="right"/>
        <w:rPr>
          <w:rFonts w:ascii="Century Gothic" w:hAnsi="Century Gothic"/>
          <w:b/>
        </w:rPr>
      </w:pPr>
    </w:p>
    <w:p w14:paraId="2879D934" w14:textId="77777777" w:rsidR="00DE43F2" w:rsidRPr="00964865" w:rsidRDefault="00DE43F2" w:rsidP="00964865">
      <w:pPr>
        <w:spacing w:after="0" w:line="240" w:lineRule="auto"/>
        <w:jc w:val="right"/>
        <w:rPr>
          <w:rFonts w:ascii="Century Gothic" w:hAnsi="Century Gothic"/>
          <w:b/>
        </w:rPr>
      </w:pPr>
      <w:r w:rsidRPr="00964865">
        <w:rPr>
          <w:rFonts w:ascii="Century Gothic" w:hAnsi="Century Gothic"/>
          <w:b/>
        </w:rPr>
        <w:t>Regione Lombardia</w:t>
      </w:r>
    </w:p>
    <w:p w14:paraId="658E7322" w14:textId="77777777" w:rsidR="00616F30" w:rsidRPr="00964865" w:rsidRDefault="00DE43F2" w:rsidP="00964865">
      <w:pPr>
        <w:spacing w:after="0" w:line="240" w:lineRule="auto"/>
        <w:jc w:val="right"/>
        <w:rPr>
          <w:rFonts w:ascii="Century Gothic" w:hAnsi="Century Gothic"/>
        </w:rPr>
      </w:pPr>
      <w:r w:rsidRPr="00964865">
        <w:rPr>
          <w:rFonts w:ascii="Century Gothic" w:hAnsi="Century Gothic"/>
        </w:rPr>
        <w:t xml:space="preserve"> D.G. A</w:t>
      </w:r>
      <w:r w:rsidR="00D96D9E" w:rsidRPr="00964865">
        <w:rPr>
          <w:rFonts w:ascii="Century Gothic" w:hAnsi="Century Gothic"/>
        </w:rPr>
        <w:t>gricoltura alimentazione e sistemi verdi</w:t>
      </w:r>
    </w:p>
    <w:p w14:paraId="24E3D7FD" w14:textId="4BD82BB2" w:rsidR="00DE43F2" w:rsidRPr="00964865" w:rsidRDefault="00DE43F2" w:rsidP="00964865">
      <w:pPr>
        <w:spacing w:after="0" w:line="240" w:lineRule="auto"/>
        <w:jc w:val="right"/>
        <w:rPr>
          <w:rFonts w:ascii="Century Gothic" w:hAnsi="Century Gothic"/>
        </w:rPr>
      </w:pPr>
      <w:r w:rsidRPr="00964865">
        <w:rPr>
          <w:rFonts w:ascii="Century Gothic" w:hAnsi="Century Gothic"/>
        </w:rPr>
        <w:t xml:space="preserve">U.O. Parchi, </w:t>
      </w:r>
      <w:r w:rsidR="00D96D9E" w:rsidRPr="00964865">
        <w:rPr>
          <w:rFonts w:ascii="Century Gothic" w:hAnsi="Century Gothic"/>
        </w:rPr>
        <w:t>aree protette</w:t>
      </w:r>
      <w:r w:rsidR="00001319">
        <w:rPr>
          <w:rFonts w:ascii="Century Gothic" w:hAnsi="Century Gothic"/>
        </w:rPr>
        <w:t>,</w:t>
      </w:r>
      <w:r w:rsidR="00D96D9E" w:rsidRPr="00964865">
        <w:rPr>
          <w:rFonts w:ascii="Century Gothic" w:hAnsi="Century Gothic"/>
        </w:rPr>
        <w:t xml:space="preserve"> consorzi di bonifica</w:t>
      </w:r>
      <w:r w:rsidR="00001319">
        <w:rPr>
          <w:rFonts w:ascii="Century Gothic" w:hAnsi="Century Gothic"/>
        </w:rPr>
        <w:t xml:space="preserve"> e politiche ittiche</w:t>
      </w:r>
    </w:p>
    <w:p w14:paraId="53E1C952" w14:textId="1298D7DA" w:rsidR="00DE43F2" w:rsidRPr="00964865" w:rsidRDefault="00DE43F2" w:rsidP="00964865">
      <w:pPr>
        <w:spacing w:after="0" w:line="240" w:lineRule="auto"/>
        <w:jc w:val="right"/>
        <w:rPr>
          <w:rFonts w:ascii="Century Gothic" w:hAnsi="Century Gothic"/>
        </w:rPr>
      </w:pPr>
      <w:r w:rsidRPr="00964865">
        <w:rPr>
          <w:rFonts w:ascii="Century Gothic" w:hAnsi="Century Gothic"/>
        </w:rPr>
        <w:t>P</w:t>
      </w:r>
      <w:r w:rsidR="00001319">
        <w:rPr>
          <w:rFonts w:ascii="Century Gothic" w:hAnsi="Century Gothic"/>
        </w:rPr>
        <w:t>i</w:t>
      </w:r>
      <w:r w:rsidRPr="00964865">
        <w:rPr>
          <w:rFonts w:ascii="Century Gothic" w:hAnsi="Century Gothic"/>
        </w:rPr>
        <w:t>azza Città di Lombardia 1</w:t>
      </w:r>
    </w:p>
    <w:p w14:paraId="17F52269" w14:textId="77777777" w:rsidR="00DE43F2" w:rsidRPr="00964865" w:rsidRDefault="00DE43F2" w:rsidP="00964865">
      <w:pPr>
        <w:spacing w:after="0" w:line="240" w:lineRule="auto"/>
        <w:jc w:val="right"/>
        <w:rPr>
          <w:rFonts w:ascii="Century Gothic" w:hAnsi="Century Gothic"/>
        </w:rPr>
      </w:pPr>
      <w:r w:rsidRPr="00964865">
        <w:rPr>
          <w:rFonts w:ascii="Century Gothic" w:hAnsi="Century Gothic"/>
        </w:rPr>
        <w:t>2024 MILANO</w:t>
      </w:r>
    </w:p>
    <w:p w14:paraId="3235E4E5" w14:textId="77777777" w:rsidR="00DE43F2" w:rsidRPr="00964865" w:rsidRDefault="00DE43F2" w:rsidP="00964865">
      <w:pPr>
        <w:spacing w:after="0" w:line="240" w:lineRule="auto"/>
        <w:jc w:val="right"/>
        <w:rPr>
          <w:rFonts w:ascii="Century Gothic" w:hAnsi="Century Gothic"/>
        </w:rPr>
      </w:pPr>
    </w:p>
    <w:p w14:paraId="589AFB5C" w14:textId="77777777" w:rsidR="00DE43F2" w:rsidRPr="00964865" w:rsidRDefault="00DE43F2" w:rsidP="00DE43F2">
      <w:pPr>
        <w:spacing w:after="0" w:line="240" w:lineRule="auto"/>
        <w:rPr>
          <w:rFonts w:ascii="Century Gothic" w:hAnsi="Century Gothic"/>
        </w:rPr>
      </w:pPr>
    </w:p>
    <w:p w14:paraId="4CA9CDEA" w14:textId="77777777" w:rsidR="00DE43F2" w:rsidRPr="00964865" w:rsidRDefault="00DE43F2" w:rsidP="00DE43F2">
      <w:pPr>
        <w:spacing w:after="0" w:line="240" w:lineRule="auto"/>
        <w:rPr>
          <w:rFonts w:ascii="Century Gothic" w:hAnsi="Century Gothic"/>
        </w:rPr>
      </w:pPr>
    </w:p>
    <w:p w14:paraId="294D6D84" w14:textId="77777777" w:rsidR="00DE43F2" w:rsidRPr="00964865" w:rsidRDefault="00DE43F2" w:rsidP="00DE43F2">
      <w:pPr>
        <w:spacing w:after="0" w:line="240" w:lineRule="auto"/>
        <w:rPr>
          <w:rFonts w:ascii="Century Gothic" w:hAnsi="Century Gothic"/>
        </w:rPr>
      </w:pPr>
    </w:p>
    <w:p w14:paraId="1A6F1CD3" w14:textId="2483EB09" w:rsidR="0014383C" w:rsidRPr="00964865" w:rsidRDefault="00DE43F2" w:rsidP="0014383C">
      <w:pPr>
        <w:spacing w:after="0" w:line="240" w:lineRule="auto"/>
        <w:jc w:val="both"/>
        <w:rPr>
          <w:rFonts w:ascii="Century Gothic" w:hAnsi="Century Gothic" w:cs="Tahoma"/>
          <w:sz w:val="20"/>
          <w:szCs w:val="20"/>
          <w:lang w:eastAsia="it-IT"/>
        </w:rPr>
      </w:pPr>
      <w:r w:rsidRPr="00964865">
        <w:rPr>
          <w:rFonts w:ascii="Century Gothic" w:hAnsi="Century Gothic"/>
          <w:sz w:val="20"/>
          <w:szCs w:val="20"/>
        </w:rPr>
        <w:t xml:space="preserve">Oggetto: </w:t>
      </w:r>
      <w:r w:rsidR="00964865" w:rsidRPr="00964865">
        <w:rPr>
          <w:rFonts w:ascii="Century Gothic" w:hAnsi="Century Gothic"/>
          <w:sz w:val="20"/>
          <w:szCs w:val="20"/>
        </w:rPr>
        <w:t>“</w:t>
      </w:r>
      <w:r w:rsidR="00001319" w:rsidRPr="00001319">
        <w:rPr>
          <w:rFonts w:ascii="Century Gothic" w:hAnsi="Century Gothic" w:cs="Tahoma"/>
          <w:sz w:val="20"/>
          <w:szCs w:val="20"/>
          <w:lang w:eastAsia="it-IT"/>
        </w:rPr>
        <w:t>MODALITA’ DI PRESENTAZIONE DELLE RICHIESTE, DA PARTE DEGLI ENTI GESTORI DEI PARCHI E DELLE RISERVE NATURALI, PER L’INDENNIZZO DEI DANNI DA FAUNA SELVATICA</w:t>
      </w:r>
      <w:r w:rsidR="00CD1976">
        <w:rPr>
          <w:rFonts w:ascii="Century Gothic" w:hAnsi="Century Gothic" w:cs="Tahoma"/>
          <w:sz w:val="20"/>
          <w:szCs w:val="20"/>
          <w:lang w:eastAsia="it-IT"/>
        </w:rPr>
        <w:t>, ACCERTATI NELLE ANNUALITA’ 2019 E 2020,</w:t>
      </w:r>
      <w:r w:rsidR="00001319" w:rsidRPr="00001319">
        <w:rPr>
          <w:rFonts w:ascii="Century Gothic" w:hAnsi="Century Gothic" w:cs="Tahoma"/>
          <w:sz w:val="20"/>
          <w:szCs w:val="20"/>
          <w:lang w:eastAsia="it-IT"/>
        </w:rPr>
        <w:t xml:space="preserve"> ARRECATI ALLE PRODUZIONI AGRICOLE, AI PASCOLI E AL PATRIMONIO ZOOTECNICO</w:t>
      </w:r>
      <w:proofErr w:type="gramStart"/>
      <w:r w:rsidR="00001319" w:rsidRPr="00001319">
        <w:rPr>
          <w:rFonts w:ascii="Century Gothic" w:hAnsi="Century Gothic" w:cs="Tahoma"/>
          <w:sz w:val="20"/>
          <w:szCs w:val="20"/>
          <w:lang w:eastAsia="it-IT"/>
        </w:rPr>
        <w:t>, ,</w:t>
      </w:r>
      <w:proofErr w:type="gramEnd"/>
      <w:r w:rsidR="00001319" w:rsidRPr="00001319">
        <w:rPr>
          <w:rFonts w:ascii="Century Gothic" w:hAnsi="Century Gothic" w:cs="Tahoma"/>
          <w:sz w:val="20"/>
          <w:szCs w:val="20"/>
          <w:lang w:eastAsia="it-IT"/>
        </w:rPr>
        <w:t xml:space="preserve"> DAI PROPRIETARI E DEI CONDUTTORI DEI FONDI RICADENTI NEI PARCHI NATURALI E NELLE RISERVE NATURALI, AI SENSI DELL’ART. 33 BIS DELLA L.R. 86/83</w:t>
      </w:r>
      <w:r w:rsidR="00964865" w:rsidRPr="00964865">
        <w:rPr>
          <w:rFonts w:ascii="Century Gothic" w:hAnsi="Century Gothic" w:cs="Tahoma"/>
          <w:sz w:val="20"/>
          <w:szCs w:val="20"/>
          <w:lang w:eastAsia="it-IT"/>
        </w:rPr>
        <w:t xml:space="preserve">” - </w:t>
      </w:r>
      <w:r w:rsidRPr="00964865">
        <w:rPr>
          <w:rFonts w:ascii="Century Gothic" w:hAnsi="Century Gothic"/>
          <w:sz w:val="20"/>
          <w:szCs w:val="20"/>
        </w:rPr>
        <w:t xml:space="preserve">Richiesta contributo </w:t>
      </w:r>
      <w:r w:rsidR="00964865">
        <w:rPr>
          <w:rFonts w:ascii="Century Gothic" w:hAnsi="Century Gothic"/>
          <w:sz w:val="20"/>
          <w:szCs w:val="20"/>
        </w:rPr>
        <w:t>Ente ……………………….</w:t>
      </w:r>
    </w:p>
    <w:p w14:paraId="33B18326" w14:textId="77777777" w:rsidR="00DE43F2" w:rsidRDefault="00DE43F2" w:rsidP="00DE43F2">
      <w:pPr>
        <w:spacing w:after="0" w:line="240" w:lineRule="auto"/>
        <w:rPr>
          <w:rFonts w:ascii="Century Gothic" w:hAnsi="Century Gothic"/>
        </w:rPr>
      </w:pPr>
    </w:p>
    <w:p w14:paraId="3C0120FF" w14:textId="77777777" w:rsidR="00964865" w:rsidRDefault="00964865" w:rsidP="00DE43F2">
      <w:pPr>
        <w:spacing w:after="0" w:line="240" w:lineRule="auto"/>
        <w:rPr>
          <w:rFonts w:ascii="Century Gothic" w:hAnsi="Century Gothic"/>
        </w:rPr>
      </w:pPr>
    </w:p>
    <w:p w14:paraId="125BA876" w14:textId="77777777" w:rsidR="00B727CB" w:rsidRDefault="00B727CB" w:rsidP="00DE43F2">
      <w:pPr>
        <w:spacing w:after="0" w:line="240" w:lineRule="auto"/>
        <w:rPr>
          <w:rFonts w:ascii="Century Gothic" w:hAnsi="Century Gothic"/>
        </w:rPr>
      </w:pPr>
    </w:p>
    <w:p w14:paraId="615A77D4" w14:textId="77777777" w:rsidR="00B727CB" w:rsidRPr="00964865" w:rsidRDefault="00B727CB" w:rsidP="00DE43F2">
      <w:pPr>
        <w:spacing w:after="0" w:line="240" w:lineRule="auto"/>
        <w:rPr>
          <w:rFonts w:ascii="Century Gothic" w:hAnsi="Century Gothic"/>
        </w:rPr>
      </w:pPr>
    </w:p>
    <w:p w14:paraId="66B3EC5C" w14:textId="77777777" w:rsidR="00DE43F2" w:rsidRPr="00B727CB" w:rsidRDefault="00DE43F2" w:rsidP="00D96D9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B727CB">
        <w:rPr>
          <w:rFonts w:ascii="Century Gothic" w:hAnsi="Century Gothic"/>
          <w:sz w:val="20"/>
          <w:szCs w:val="20"/>
        </w:rPr>
        <w:t>Il/la sottoscritto/a ………………………………</w:t>
      </w:r>
      <w:proofErr w:type="gramStart"/>
      <w:r w:rsidRPr="00B727CB">
        <w:rPr>
          <w:rFonts w:ascii="Century Gothic" w:hAnsi="Century Gothic"/>
          <w:sz w:val="20"/>
          <w:szCs w:val="20"/>
        </w:rPr>
        <w:t>…</w:t>
      </w:r>
      <w:r w:rsidR="00F6055E" w:rsidRPr="00B727CB">
        <w:rPr>
          <w:rFonts w:ascii="Century Gothic" w:hAnsi="Century Gothic"/>
          <w:sz w:val="20"/>
          <w:szCs w:val="20"/>
        </w:rPr>
        <w:t>….</w:t>
      </w:r>
      <w:proofErr w:type="gramEnd"/>
      <w:r w:rsidR="00F6055E" w:rsidRPr="00B727CB">
        <w:rPr>
          <w:rFonts w:ascii="Century Gothic" w:hAnsi="Century Gothic"/>
          <w:sz w:val="20"/>
          <w:szCs w:val="20"/>
        </w:rPr>
        <w:t xml:space="preserve">, in qualità di </w:t>
      </w:r>
      <w:r w:rsidR="00964865" w:rsidRPr="00B727CB">
        <w:rPr>
          <w:rFonts w:ascii="Century Gothic" w:hAnsi="Century Gothic"/>
          <w:sz w:val="20"/>
          <w:szCs w:val="20"/>
        </w:rPr>
        <w:t>Legale rappresentante/</w:t>
      </w:r>
      <w:r w:rsidR="00F6055E" w:rsidRPr="00B727CB">
        <w:rPr>
          <w:rFonts w:ascii="Century Gothic" w:hAnsi="Century Gothic"/>
          <w:sz w:val="20"/>
          <w:szCs w:val="20"/>
        </w:rPr>
        <w:t>direttore del parco</w:t>
      </w:r>
      <w:r w:rsidRPr="00B727CB">
        <w:rPr>
          <w:rFonts w:ascii="Century Gothic" w:hAnsi="Century Gothic"/>
          <w:sz w:val="20"/>
          <w:szCs w:val="20"/>
        </w:rPr>
        <w:t>/ dirigente – res</w:t>
      </w:r>
      <w:r w:rsidR="00F6055E" w:rsidRPr="00B727CB">
        <w:rPr>
          <w:rFonts w:ascii="Century Gothic" w:hAnsi="Century Gothic"/>
          <w:sz w:val="20"/>
          <w:szCs w:val="20"/>
        </w:rPr>
        <w:t>ponsabile dell’Ente gestore del</w:t>
      </w:r>
      <w:r w:rsidR="00964865" w:rsidRPr="00B727CB">
        <w:rPr>
          <w:rFonts w:ascii="Century Gothic" w:hAnsi="Century Gothic"/>
          <w:sz w:val="20"/>
          <w:szCs w:val="20"/>
        </w:rPr>
        <w:t xml:space="preserve">l’ente gestore del </w:t>
      </w:r>
      <w:r w:rsidRPr="00B727CB">
        <w:rPr>
          <w:rFonts w:ascii="Century Gothic" w:hAnsi="Century Gothic"/>
          <w:sz w:val="20"/>
          <w:szCs w:val="20"/>
        </w:rPr>
        <w:t>………………………………..</w:t>
      </w:r>
    </w:p>
    <w:p w14:paraId="1F7F784A" w14:textId="77777777" w:rsidR="00DE43F2" w:rsidRPr="00B727CB" w:rsidRDefault="00DE43F2" w:rsidP="00DE43F2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83673D0" w14:textId="77777777" w:rsidR="00DE43F2" w:rsidRPr="00B727CB" w:rsidRDefault="00DE43F2" w:rsidP="00DE43F2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C05F6F6" w14:textId="77777777" w:rsidR="00DE43F2" w:rsidRPr="00B727CB" w:rsidRDefault="00DE43F2" w:rsidP="00DE43F2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B727CB">
        <w:rPr>
          <w:rFonts w:ascii="Century Gothic" w:hAnsi="Century Gothic"/>
          <w:b/>
          <w:sz w:val="20"/>
          <w:szCs w:val="20"/>
        </w:rPr>
        <w:t>CHIEDE</w:t>
      </w:r>
    </w:p>
    <w:p w14:paraId="6BE013B5" w14:textId="77777777" w:rsidR="00DE43F2" w:rsidRPr="00B727CB" w:rsidRDefault="00DE43F2" w:rsidP="00DE43F2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0E60E684" w14:textId="77777777" w:rsidR="00DE43F2" w:rsidRPr="00B727CB" w:rsidRDefault="00DE43F2" w:rsidP="00DE43F2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36780ED3" w14:textId="77777777" w:rsidR="00DE43F2" w:rsidRPr="00B727CB" w:rsidRDefault="00DE43F2" w:rsidP="00DE43F2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B727CB">
        <w:rPr>
          <w:rFonts w:ascii="Century Gothic" w:hAnsi="Century Gothic"/>
          <w:sz w:val="20"/>
          <w:szCs w:val="20"/>
        </w:rPr>
        <w:t xml:space="preserve">Un contributo in </w:t>
      </w:r>
      <w:r w:rsidR="00964865" w:rsidRPr="00B727CB">
        <w:rPr>
          <w:rFonts w:ascii="Century Gothic" w:hAnsi="Century Gothic"/>
          <w:sz w:val="20"/>
          <w:szCs w:val="20"/>
        </w:rPr>
        <w:t xml:space="preserve">parte corrente per </w:t>
      </w:r>
      <w:r w:rsidR="00747EBA">
        <w:rPr>
          <w:rFonts w:ascii="Century Gothic" w:hAnsi="Century Gothic"/>
          <w:sz w:val="20"/>
          <w:szCs w:val="20"/>
        </w:rPr>
        <w:t>l’indennizzo</w:t>
      </w:r>
      <w:r w:rsidR="00964865" w:rsidRPr="00B727CB">
        <w:rPr>
          <w:rFonts w:ascii="Century Gothic" w:hAnsi="Century Gothic"/>
          <w:sz w:val="20"/>
          <w:szCs w:val="20"/>
        </w:rPr>
        <w:t xml:space="preserve"> </w:t>
      </w:r>
      <w:r w:rsidR="00747EBA">
        <w:rPr>
          <w:rFonts w:ascii="Century Gothic" w:hAnsi="Century Gothic"/>
          <w:sz w:val="20"/>
          <w:szCs w:val="20"/>
        </w:rPr>
        <w:t>a</w:t>
      </w:r>
      <w:r w:rsidR="00964865" w:rsidRPr="00B727CB">
        <w:rPr>
          <w:rFonts w:ascii="Century Gothic" w:hAnsi="Century Gothic"/>
          <w:sz w:val="20"/>
          <w:szCs w:val="20"/>
        </w:rPr>
        <w:t xml:space="preserve">i proprietari e </w:t>
      </w:r>
      <w:r w:rsidR="00747EBA">
        <w:rPr>
          <w:rFonts w:ascii="Century Gothic" w:hAnsi="Century Gothic"/>
          <w:sz w:val="20"/>
          <w:szCs w:val="20"/>
        </w:rPr>
        <w:t>a</w:t>
      </w:r>
      <w:r w:rsidR="00964865" w:rsidRPr="00B727CB">
        <w:rPr>
          <w:rFonts w:ascii="Century Gothic" w:hAnsi="Century Gothic"/>
          <w:sz w:val="20"/>
          <w:szCs w:val="20"/>
        </w:rPr>
        <w:t xml:space="preserve">i conduttori dei fondi dai danni da fauna selvatica subiti nelle aree ricadenti nei parchi naturali o nelle riserve naturali, per un importo pari a </w:t>
      </w:r>
      <w:r w:rsidRPr="00B727CB">
        <w:rPr>
          <w:rFonts w:ascii="Century Gothic" w:hAnsi="Century Gothic"/>
          <w:sz w:val="20"/>
          <w:szCs w:val="20"/>
        </w:rPr>
        <w:t>…………………….</w:t>
      </w:r>
    </w:p>
    <w:p w14:paraId="36DD8952" w14:textId="77777777" w:rsidR="00DE43F2" w:rsidRPr="00B727CB" w:rsidRDefault="00DE43F2" w:rsidP="00DE43F2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6BE9F25E" w14:textId="77777777" w:rsidR="00DE43F2" w:rsidRPr="00B727CB" w:rsidRDefault="00DE43F2" w:rsidP="00DE43F2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903E95A" w14:textId="77777777" w:rsidR="00DE43F2" w:rsidRPr="00B727CB" w:rsidRDefault="00DE43F2" w:rsidP="00DE43F2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61BD611" w14:textId="77777777" w:rsidR="00DE43F2" w:rsidRPr="00B727CB" w:rsidRDefault="00DE43F2" w:rsidP="00DE43F2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B727CB">
        <w:rPr>
          <w:rFonts w:ascii="Century Gothic" w:hAnsi="Century Gothic"/>
          <w:b/>
          <w:sz w:val="20"/>
          <w:szCs w:val="20"/>
        </w:rPr>
        <w:t xml:space="preserve">A TAL FINE </w:t>
      </w:r>
    </w:p>
    <w:p w14:paraId="24F0491B" w14:textId="77777777" w:rsidR="00443713" w:rsidRPr="00B727CB" w:rsidRDefault="00443713" w:rsidP="00DE43F2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1315F42" w14:textId="5FA2269C" w:rsidR="00964865" w:rsidRPr="00B727CB" w:rsidRDefault="00964865" w:rsidP="00964865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B727CB">
        <w:rPr>
          <w:rFonts w:ascii="Century Gothic" w:hAnsi="Century Gothic"/>
          <w:sz w:val="20"/>
          <w:szCs w:val="20"/>
        </w:rPr>
        <w:t>allega la seguente documentazione sottoscritta dal Legale rappresentante/Direttore/ Dirigente dell’ente:</w:t>
      </w:r>
    </w:p>
    <w:p w14:paraId="4E2047A2" w14:textId="77777777" w:rsidR="00964865" w:rsidRPr="00B727CB" w:rsidRDefault="00964865" w:rsidP="00964865">
      <w:pPr>
        <w:rPr>
          <w:rFonts w:ascii="Century Gothic" w:hAnsi="Century Gothic"/>
          <w:sz w:val="20"/>
          <w:szCs w:val="20"/>
        </w:rPr>
      </w:pPr>
    </w:p>
    <w:p w14:paraId="4768F7D4" w14:textId="3E59A605" w:rsidR="00B727CB" w:rsidRPr="00B727CB" w:rsidRDefault="00B727CB" w:rsidP="00B727CB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B727CB">
        <w:rPr>
          <w:rFonts w:ascii="Century Gothic" w:eastAsia="Times New Roman" w:hAnsi="Century Gothic" w:cs="Tahoma"/>
          <w:b/>
          <w:sz w:val="20"/>
          <w:szCs w:val="20"/>
          <w:lang w:eastAsia="it-IT"/>
        </w:rPr>
        <w:t xml:space="preserve">Elenco delle richieste di </w:t>
      </w:r>
      <w:r w:rsidR="000C1893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indennizzo</w:t>
      </w:r>
      <w:r w:rsidRPr="00B727CB">
        <w:rPr>
          <w:rFonts w:ascii="Century Gothic" w:eastAsia="Times New Roman" w:hAnsi="Century Gothic" w:cs="Tahoma"/>
          <w:b/>
          <w:sz w:val="20"/>
          <w:szCs w:val="20"/>
          <w:lang w:eastAsia="it-IT"/>
        </w:rPr>
        <w:t xml:space="preserve"> danni accertati nel </w:t>
      </w:r>
      <w:r w:rsidR="00213458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201</w:t>
      </w:r>
      <w:r w:rsidR="00001319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9 e nel 2020</w:t>
      </w:r>
      <w:r w:rsidR="00213458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,</w:t>
      </w:r>
      <w:r w:rsidRPr="00B727CB">
        <w:rPr>
          <w:rFonts w:ascii="Century Gothic" w:eastAsia="Times New Roman" w:hAnsi="Century Gothic" w:cs="Tahoma"/>
          <w:b/>
          <w:sz w:val="20"/>
          <w:szCs w:val="20"/>
          <w:lang w:eastAsia="it-IT"/>
        </w:rPr>
        <w:t xml:space="preserve"> </w:t>
      </w:r>
      <w:r w:rsidRPr="00B727CB">
        <w:rPr>
          <w:rFonts w:ascii="Century Gothic" w:eastAsia="Times New Roman" w:hAnsi="Century Gothic" w:cs="Tahoma"/>
          <w:sz w:val="20"/>
          <w:szCs w:val="20"/>
          <w:lang w:eastAsia="it-IT"/>
        </w:rPr>
        <w:t>completo di tutti i dati relativi al singolo danno subito,</w:t>
      </w:r>
      <w:r w:rsidRPr="00B727CB">
        <w:rPr>
          <w:rFonts w:ascii="Century Gothic" w:eastAsia="Times New Roman" w:hAnsi="Century Gothic" w:cs="Tahoma"/>
          <w:b/>
          <w:sz w:val="20"/>
          <w:szCs w:val="20"/>
          <w:lang w:eastAsia="it-IT"/>
        </w:rPr>
        <w:t xml:space="preserve"> </w:t>
      </w:r>
      <w:r w:rsidRPr="00B727CB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secondo il modello </w:t>
      </w:r>
      <w:r w:rsidRPr="00B727CB">
        <w:rPr>
          <w:rFonts w:ascii="Century Gothic" w:eastAsia="Times New Roman" w:hAnsi="Century Gothic" w:cs="Tahoma"/>
          <w:i/>
          <w:sz w:val="20"/>
          <w:szCs w:val="20"/>
          <w:lang w:eastAsia="it-IT"/>
        </w:rPr>
        <w:t>Allegato 3</w:t>
      </w:r>
      <w:r w:rsidRPr="00B727CB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Pr="00B727CB">
        <w:rPr>
          <w:rFonts w:ascii="Century Gothic" w:eastAsia="Times New Roman" w:hAnsi="Century Gothic" w:cs="Tahoma"/>
          <w:i/>
          <w:sz w:val="20"/>
          <w:szCs w:val="20"/>
          <w:lang w:eastAsia="it-IT"/>
        </w:rPr>
        <w:t xml:space="preserve">“Elenco richieste </w:t>
      </w:r>
      <w:r w:rsidR="000C1893">
        <w:rPr>
          <w:rFonts w:ascii="Century Gothic" w:eastAsia="Times New Roman" w:hAnsi="Century Gothic" w:cs="Tahoma"/>
          <w:i/>
          <w:sz w:val="20"/>
          <w:szCs w:val="20"/>
          <w:lang w:eastAsia="it-IT"/>
        </w:rPr>
        <w:t>indennizzo</w:t>
      </w:r>
      <w:r w:rsidRPr="00B727CB">
        <w:rPr>
          <w:rFonts w:ascii="Century Gothic" w:eastAsia="Times New Roman" w:hAnsi="Century Gothic" w:cs="Tahoma"/>
          <w:i/>
          <w:sz w:val="20"/>
          <w:szCs w:val="20"/>
          <w:lang w:eastAsia="it-IT"/>
        </w:rPr>
        <w:t>”</w:t>
      </w:r>
      <w:r w:rsidRPr="00B727CB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del bando, sottoscritto dal Legale rappresentante/Direttore/Dirigente del parco o della riserva;</w:t>
      </w:r>
    </w:p>
    <w:p w14:paraId="20F86206" w14:textId="77777777" w:rsidR="00B727CB" w:rsidRPr="00B727CB" w:rsidRDefault="00B727CB" w:rsidP="00B727CB">
      <w:pPr>
        <w:spacing w:after="0" w:line="240" w:lineRule="auto"/>
        <w:ind w:left="426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095C6BB3" w14:textId="08A17CF9" w:rsidR="00CD1976" w:rsidRPr="00CD1976" w:rsidRDefault="00CD1976" w:rsidP="00CD1976">
      <w:pPr>
        <w:pStyle w:val="Paragrafoelenco"/>
        <w:numPr>
          <w:ilvl w:val="0"/>
          <w:numId w:val="7"/>
        </w:numPr>
        <w:tabs>
          <w:tab w:val="clear" w:pos="743"/>
          <w:tab w:val="num" w:pos="426"/>
        </w:tabs>
        <w:spacing w:after="0" w:line="240" w:lineRule="auto"/>
        <w:ind w:left="426" w:hanging="284"/>
        <w:contextualSpacing w:val="0"/>
        <w:jc w:val="both"/>
        <w:rPr>
          <w:rFonts w:ascii="Century Gothic" w:hAnsi="Century Gothic" w:cs="Tahoma"/>
          <w:b/>
          <w:bCs/>
          <w:sz w:val="20"/>
          <w:szCs w:val="20"/>
        </w:rPr>
      </w:pPr>
      <w:r>
        <w:rPr>
          <w:rFonts w:ascii="Century Gothic" w:hAnsi="Century Gothic" w:cs="CenturyGothic"/>
          <w:b/>
          <w:sz w:val="20"/>
          <w:szCs w:val="20"/>
        </w:rPr>
        <w:t>r</w:t>
      </w:r>
      <w:r w:rsidRPr="00C060DE">
        <w:rPr>
          <w:rFonts w:ascii="Century Gothic" w:hAnsi="Century Gothic" w:cs="CenturyGothic"/>
          <w:b/>
          <w:sz w:val="20"/>
          <w:szCs w:val="20"/>
        </w:rPr>
        <w:t>elazione</w:t>
      </w:r>
      <w:r w:rsidRPr="00C060DE">
        <w:rPr>
          <w:rFonts w:ascii="Century Gothic" w:hAnsi="Century Gothic" w:cs="CenturyGothic"/>
          <w:sz w:val="20"/>
          <w:szCs w:val="20"/>
        </w:rPr>
        <w:t xml:space="preserve"> </w:t>
      </w:r>
      <w:r w:rsidRPr="00C060DE">
        <w:rPr>
          <w:rFonts w:ascii="Century Gothic" w:hAnsi="Century Gothic" w:cs="CenturyGothic"/>
          <w:sz w:val="20"/>
          <w:szCs w:val="20"/>
          <w:u w:val="single"/>
        </w:rPr>
        <w:t>che attesti il rispetto del</w:t>
      </w:r>
      <w:r w:rsidRPr="00C060DE">
        <w:rPr>
          <w:rFonts w:ascii="Century Gothic" w:hAnsi="Century Gothic" w:cs="Tahoma"/>
          <w:sz w:val="20"/>
          <w:szCs w:val="20"/>
          <w:u w:val="single"/>
        </w:rPr>
        <w:t>le modalità definite dall’ente gestore per la prevenzione dei danni</w:t>
      </w:r>
      <w:r w:rsidRPr="00C060DE">
        <w:rPr>
          <w:rFonts w:ascii="Century Gothic" w:hAnsi="Century Gothic" w:cs="CenturyGothic"/>
          <w:sz w:val="20"/>
          <w:szCs w:val="20"/>
          <w:u w:val="single"/>
        </w:rPr>
        <w:t xml:space="preserve"> da parte degli agricoltori</w:t>
      </w:r>
      <w:r w:rsidRPr="00C060DE">
        <w:rPr>
          <w:rFonts w:ascii="Century Gothic" w:hAnsi="Century Gothic" w:cs="CenturyGothic"/>
          <w:sz w:val="20"/>
          <w:szCs w:val="20"/>
        </w:rPr>
        <w:t xml:space="preserve"> ai sensi dell’art. 33 bis, comma 1, </w:t>
      </w:r>
      <w:proofErr w:type="spellStart"/>
      <w:r w:rsidRPr="00C060DE">
        <w:rPr>
          <w:rFonts w:ascii="Century Gothic" w:hAnsi="Century Gothic" w:cs="CenturyGothic"/>
          <w:sz w:val="20"/>
          <w:szCs w:val="20"/>
        </w:rPr>
        <w:t>l.r</w:t>
      </w:r>
      <w:proofErr w:type="spellEnd"/>
      <w:r w:rsidRPr="00C060DE">
        <w:rPr>
          <w:rFonts w:ascii="Century Gothic" w:hAnsi="Century Gothic" w:cs="CenturyGothic"/>
          <w:sz w:val="20"/>
          <w:szCs w:val="20"/>
        </w:rPr>
        <w:t xml:space="preserve">. 86/83 e </w:t>
      </w:r>
      <w:r w:rsidRPr="00C060DE">
        <w:rPr>
          <w:rFonts w:ascii="Century Gothic" w:hAnsi="Century Gothic" w:cs="CenturyGothic"/>
          <w:sz w:val="20"/>
          <w:szCs w:val="20"/>
          <w:u w:val="single"/>
        </w:rPr>
        <w:t>relazioni su</w:t>
      </w:r>
      <w:r w:rsidRPr="00C060DE">
        <w:rPr>
          <w:rFonts w:ascii="Century Gothic" w:hAnsi="Century Gothic"/>
          <w:sz w:val="20"/>
          <w:szCs w:val="20"/>
          <w:u w:val="single"/>
        </w:rPr>
        <w:t>gli interventi per il contenimento della fauna selvatica</w:t>
      </w:r>
      <w:r w:rsidRPr="00C060DE">
        <w:rPr>
          <w:rFonts w:ascii="Century Gothic" w:hAnsi="Century Gothic"/>
          <w:sz w:val="20"/>
          <w:szCs w:val="20"/>
        </w:rPr>
        <w:t xml:space="preserve"> </w:t>
      </w:r>
      <w:r w:rsidRPr="00C060DE">
        <w:rPr>
          <w:rFonts w:ascii="Century Gothic" w:hAnsi="Century Gothic" w:cs="Tahoma"/>
          <w:sz w:val="20"/>
          <w:szCs w:val="20"/>
          <w:lang w:bidi="it-IT"/>
        </w:rPr>
        <w:t>(</w:t>
      </w:r>
      <w:r w:rsidRPr="00C060DE">
        <w:rPr>
          <w:rFonts w:ascii="CenturyGothic" w:hAnsi="CenturyGothic"/>
        </w:rPr>
        <w:t>art. 9, comma</w:t>
      </w:r>
      <w:r w:rsidRPr="00C060DE">
        <w:rPr>
          <w:rFonts w:ascii="CenturyGothic" w:hAnsi="CenturyGothic"/>
          <w:bCs/>
        </w:rPr>
        <w:t xml:space="preserve"> 3 della L.R. n. 28/2016)</w:t>
      </w:r>
      <w:r w:rsidRPr="00C060DE">
        <w:rPr>
          <w:rFonts w:ascii="Century Gothic" w:hAnsi="Century Gothic"/>
          <w:sz w:val="20"/>
          <w:szCs w:val="20"/>
        </w:rPr>
        <w:t>;</w:t>
      </w:r>
    </w:p>
    <w:p w14:paraId="36441375" w14:textId="77777777" w:rsidR="00CD1976" w:rsidRPr="00CD1976" w:rsidRDefault="00CD1976" w:rsidP="00CD1976">
      <w:pPr>
        <w:spacing w:after="0" w:line="240" w:lineRule="auto"/>
        <w:jc w:val="both"/>
        <w:rPr>
          <w:rFonts w:ascii="Century Gothic" w:hAnsi="Century Gothic" w:cs="Tahoma"/>
          <w:b/>
          <w:bCs/>
          <w:sz w:val="20"/>
          <w:szCs w:val="20"/>
        </w:rPr>
      </w:pPr>
    </w:p>
    <w:p w14:paraId="399C7982" w14:textId="6590A3A9" w:rsidR="00CD1976" w:rsidRPr="00EF2A4A" w:rsidRDefault="00CD1976" w:rsidP="00CD1976">
      <w:pPr>
        <w:pStyle w:val="Paragrafoelenco"/>
        <w:numPr>
          <w:ilvl w:val="0"/>
          <w:numId w:val="7"/>
        </w:numPr>
        <w:tabs>
          <w:tab w:val="clear" w:pos="743"/>
          <w:tab w:val="num" w:pos="426"/>
        </w:tabs>
        <w:spacing w:after="0" w:line="240" w:lineRule="auto"/>
        <w:ind w:left="426" w:hanging="284"/>
        <w:contextualSpacing w:val="0"/>
        <w:jc w:val="both"/>
        <w:rPr>
          <w:rFonts w:ascii="Century Gothic" w:hAnsi="Century Gothic" w:cs="Tahoma"/>
          <w:sz w:val="20"/>
          <w:szCs w:val="20"/>
        </w:rPr>
      </w:pPr>
      <w:bookmarkStart w:id="0" w:name="_Hlk116393775"/>
      <w:r>
        <w:rPr>
          <w:rFonts w:ascii="Century Gothic" w:hAnsi="Century Gothic" w:cs="CenturyGothic"/>
          <w:b/>
          <w:sz w:val="20"/>
          <w:szCs w:val="20"/>
        </w:rPr>
        <w:t xml:space="preserve">per le sole aziende agricole che hanno subito il danno precedentemente alla data del 4 marzo 2019, la </w:t>
      </w:r>
      <w:r w:rsidRPr="003E1E63">
        <w:rPr>
          <w:rFonts w:ascii="Century Gothic" w:hAnsi="Century Gothic" w:cs="CenturyGothic"/>
          <w:b/>
          <w:sz w:val="20"/>
          <w:szCs w:val="20"/>
        </w:rPr>
        <w:t>Dichiarazione</w:t>
      </w:r>
      <w:r w:rsidRPr="003E1E63">
        <w:rPr>
          <w:rFonts w:ascii="Century Gothic" w:hAnsi="Century Gothic" w:cs="CenturyGothic"/>
          <w:sz w:val="20"/>
          <w:szCs w:val="20"/>
        </w:rPr>
        <w:t xml:space="preserve">, ai sensi dell'art. </w:t>
      </w:r>
      <w:r w:rsidR="00F472E1" w:rsidRPr="008157C1">
        <w:rPr>
          <w:rFonts w:ascii="Century Gothic" w:hAnsi="Century Gothic" w:cs="CenturyGothic"/>
          <w:sz w:val="20"/>
          <w:szCs w:val="20"/>
        </w:rPr>
        <w:t>47</w:t>
      </w:r>
      <w:r w:rsidR="00F472E1">
        <w:rPr>
          <w:rFonts w:ascii="Century Gothic" w:hAnsi="Century Gothic" w:cs="CenturyGothic"/>
          <w:color w:val="FF0000"/>
          <w:sz w:val="20"/>
          <w:szCs w:val="20"/>
        </w:rPr>
        <w:t xml:space="preserve"> </w:t>
      </w:r>
      <w:r w:rsidRPr="003E1E63">
        <w:rPr>
          <w:rFonts w:ascii="Century Gothic" w:hAnsi="Century Gothic" w:cs="CenturyGothic"/>
          <w:sz w:val="20"/>
          <w:szCs w:val="20"/>
        </w:rPr>
        <w:t xml:space="preserve">del D.P.R. 445/2000, in cui il Direttore o Dirigente del parco o della riserva naturale attesta la veridicità e la completezza dei dati inseriti nel modello </w:t>
      </w:r>
      <w:r w:rsidRPr="003E1E63">
        <w:rPr>
          <w:rFonts w:ascii="Century Gothic" w:hAnsi="Century Gothic" w:cs="CenturyGothic"/>
          <w:i/>
          <w:sz w:val="20"/>
          <w:szCs w:val="20"/>
        </w:rPr>
        <w:t xml:space="preserve">Allegato </w:t>
      </w:r>
      <w:proofErr w:type="gramStart"/>
      <w:r w:rsidRPr="003E1E63">
        <w:rPr>
          <w:rFonts w:ascii="Century Gothic" w:hAnsi="Century Gothic" w:cs="CenturyGothic"/>
          <w:i/>
          <w:sz w:val="20"/>
          <w:szCs w:val="20"/>
        </w:rPr>
        <w:t>4 ”Dichiarazione</w:t>
      </w:r>
      <w:proofErr w:type="gramEnd"/>
      <w:r w:rsidRPr="003E1E63">
        <w:rPr>
          <w:rFonts w:ascii="Century Gothic" w:hAnsi="Century Gothic" w:cs="CenturyGothic"/>
          <w:i/>
          <w:sz w:val="20"/>
          <w:szCs w:val="20"/>
        </w:rPr>
        <w:t xml:space="preserve"> ente gestore della concessione del contributo per la verifica del de </w:t>
      </w:r>
      <w:proofErr w:type="spellStart"/>
      <w:r w:rsidRPr="003E1E63">
        <w:rPr>
          <w:rFonts w:ascii="Century Gothic" w:hAnsi="Century Gothic" w:cs="CenturyGothic"/>
          <w:i/>
          <w:sz w:val="20"/>
          <w:szCs w:val="20"/>
        </w:rPr>
        <w:t>minimis</w:t>
      </w:r>
      <w:proofErr w:type="spellEnd"/>
      <w:r w:rsidRPr="003E1E63">
        <w:rPr>
          <w:rFonts w:ascii="Century Gothic" w:hAnsi="Century Gothic" w:cs="CenturyGothic"/>
          <w:i/>
          <w:sz w:val="20"/>
          <w:szCs w:val="20"/>
        </w:rPr>
        <w:t>”;</w:t>
      </w:r>
    </w:p>
    <w:p w14:paraId="42EE5501" w14:textId="77777777" w:rsidR="00CD1976" w:rsidRPr="003E1E63" w:rsidRDefault="00CD1976" w:rsidP="00CD1976">
      <w:pPr>
        <w:pStyle w:val="Paragrafoelenco"/>
        <w:numPr>
          <w:ilvl w:val="0"/>
          <w:numId w:val="7"/>
        </w:numPr>
        <w:tabs>
          <w:tab w:val="clear" w:pos="743"/>
          <w:tab w:val="num" w:pos="426"/>
        </w:tabs>
        <w:spacing w:after="0" w:line="240" w:lineRule="auto"/>
        <w:ind w:left="426" w:hanging="284"/>
        <w:contextualSpacing w:val="0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CenturyGothic"/>
          <w:b/>
          <w:sz w:val="20"/>
          <w:szCs w:val="20"/>
        </w:rPr>
        <w:lastRenderedPageBreak/>
        <w:t>Il regolamento approvato dall’ente gestore di cui al comma 2 dell’art. 33 bis L.R. 86/1983.</w:t>
      </w:r>
    </w:p>
    <w:bookmarkEnd w:id="0"/>
    <w:p w14:paraId="7A9E3A73" w14:textId="77777777" w:rsidR="00B727CB" w:rsidRDefault="00B727CB" w:rsidP="00B727CB">
      <w:pPr>
        <w:pStyle w:val="Paragrafoelenc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3354956" w14:textId="77777777" w:rsidR="00B727CB" w:rsidRPr="00997677" w:rsidRDefault="00B727CB" w:rsidP="00B727CB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997677">
        <w:rPr>
          <w:rFonts w:ascii="Century Gothic" w:eastAsia="Times New Roman" w:hAnsi="Century Gothic" w:cs="Tahoma"/>
          <w:b/>
          <w:sz w:val="20"/>
          <w:szCs w:val="20"/>
          <w:lang w:eastAsia="it-IT"/>
        </w:rPr>
        <w:t>Eventuale altra documentazione</w:t>
      </w:r>
      <w:r w:rsidR="00997677" w:rsidRPr="00997677">
        <w:rPr>
          <w:rFonts w:ascii="Century Gothic" w:eastAsia="Times New Roman" w:hAnsi="Century Gothic" w:cs="Tahoma"/>
          <w:sz w:val="20"/>
          <w:szCs w:val="20"/>
          <w:lang w:eastAsia="it-IT"/>
        </w:rPr>
        <w:t>;</w:t>
      </w:r>
    </w:p>
    <w:p w14:paraId="4E4B2FF3" w14:textId="77777777" w:rsidR="00B727CB" w:rsidRPr="00B727CB" w:rsidRDefault="00B727CB" w:rsidP="0014383C">
      <w:pPr>
        <w:jc w:val="center"/>
        <w:rPr>
          <w:rFonts w:ascii="Century Gothic" w:hAnsi="Century Gothic" w:cs="Helv"/>
          <w:color w:val="000000"/>
          <w:sz w:val="20"/>
          <w:szCs w:val="20"/>
        </w:rPr>
      </w:pPr>
    </w:p>
    <w:p w14:paraId="357B5099" w14:textId="77777777" w:rsidR="00B727CB" w:rsidRPr="00B727CB" w:rsidRDefault="00B727CB" w:rsidP="0014383C">
      <w:pPr>
        <w:jc w:val="center"/>
        <w:rPr>
          <w:rFonts w:ascii="Century Gothic" w:hAnsi="Century Gothic" w:cs="Helv"/>
          <w:color w:val="000000"/>
          <w:sz w:val="20"/>
          <w:szCs w:val="20"/>
        </w:rPr>
      </w:pPr>
    </w:p>
    <w:p w14:paraId="56CFD6D2" w14:textId="77777777" w:rsidR="00DE43F2" w:rsidRDefault="00964865" w:rsidP="0014383C">
      <w:pPr>
        <w:jc w:val="center"/>
        <w:rPr>
          <w:rFonts w:ascii="Century Gothic" w:hAnsi="Century Gothic" w:cs="Helv"/>
          <w:color w:val="000000"/>
          <w:sz w:val="20"/>
          <w:szCs w:val="20"/>
        </w:rPr>
      </w:pPr>
      <w:r w:rsidRPr="00B727CB">
        <w:rPr>
          <w:rFonts w:ascii="Century Gothic" w:hAnsi="Century Gothic" w:cs="Helv"/>
          <w:color w:val="000000"/>
          <w:sz w:val="20"/>
          <w:szCs w:val="20"/>
        </w:rPr>
        <w:t xml:space="preserve">e inoltre, </w:t>
      </w:r>
      <w:r w:rsidRPr="00B727CB">
        <w:rPr>
          <w:rFonts w:ascii="Century Gothic" w:hAnsi="Century Gothic" w:cs="Helv"/>
          <w:b/>
          <w:color w:val="000000"/>
          <w:sz w:val="20"/>
          <w:szCs w:val="20"/>
        </w:rPr>
        <w:t>DICHIARA</w:t>
      </w:r>
      <w:r w:rsidR="0014383C" w:rsidRPr="00B727CB">
        <w:rPr>
          <w:rFonts w:ascii="Century Gothic" w:hAnsi="Century Gothic" w:cs="Helv"/>
          <w:color w:val="000000"/>
          <w:sz w:val="20"/>
          <w:szCs w:val="20"/>
        </w:rPr>
        <w:t xml:space="preserve"> </w:t>
      </w:r>
    </w:p>
    <w:p w14:paraId="7E711CF0" w14:textId="77777777" w:rsidR="00CA1C5A" w:rsidRPr="00B727CB" w:rsidRDefault="00CA1C5A" w:rsidP="0014383C">
      <w:pPr>
        <w:jc w:val="center"/>
        <w:rPr>
          <w:rFonts w:ascii="Century Gothic" w:hAnsi="Century Gothic" w:cs="Helv"/>
          <w:color w:val="000000"/>
          <w:sz w:val="20"/>
          <w:szCs w:val="20"/>
        </w:rPr>
      </w:pPr>
    </w:p>
    <w:p w14:paraId="54701D8B" w14:textId="731BBDFC" w:rsidR="00DE43F2" w:rsidRPr="00B727CB" w:rsidRDefault="00CA1C5A" w:rsidP="00DE43F2">
      <w:pPr>
        <w:jc w:val="both"/>
        <w:rPr>
          <w:rFonts w:ascii="Century Gothic" w:hAnsi="Century Gothic" w:cs="Helv"/>
          <w:color w:val="000000"/>
          <w:sz w:val="20"/>
          <w:szCs w:val="20"/>
        </w:rPr>
      </w:pPr>
      <w:r>
        <w:rPr>
          <w:rFonts w:ascii="Century Gothic" w:hAnsi="Century Gothic" w:cs="Helv"/>
          <w:color w:val="000000"/>
          <w:sz w:val="20"/>
          <w:szCs w:val="20"/>
        </w:rPr>
        <w:t>che per i danni accertati ed elencati negli allegati 2 e 3 al presente bando e per i quali si richiede il contributo regionale per l’indennizzo agli agricoltori, sono state rispettate le modalità definite dall’ente gestore per la prevenzione dei danni con il Regolamento approvato con delibera n.</w:t>
      </w:r>
      <w:proofErr w:type="gramStart"/>
      <w:r>
        <w:rPr>
          <w:rFonts w:ascii="Century Gothic" w:hAnsi="Century Gothic" w:cs="Helv"/>
          <w:color w:val="000000"/>
          <w:sz w:val="20"/>
          <w:szCs w:val="20"/>
        </w:rPr>
        <w:t xml:space="preserve"> ….</w:t>
      </w:r>
      <w:proofErr w:type="gramEnd"/>
      <w:r>
        <w:rPr>
          <w:rFonts w:ascii="Century Gothic" w:hAnsi="Century Gothic" w:cs="Helv"/>
          <w:color w:val="000000"/>
          <w:sz w:val="20"/>
          <w:szCs w:val="20"/>
        </w:rPr>
        <w:t xml:space="preserve">. del </w:t>
      </w:r>
      <w:proofErr w:type="gramStart"/>
      <w:r>
        <w:rPr>
          <w:rFonts w:ascii="Century Gothic" w:hAnsi="Century Gothic" w:cs="Helv"/>
          <w:color w:val="000000"/>
          <w:sz w:val="20"/>
          <w:szCs w:val="20"/>
        </w:rPr>
        <w:t>…….</w:t>
      </w:r>
      <w:proofErr w:type="gramEnd"/>
      <w:r>
        <w:rPr>
          <w:rFonts w:ascii="Century Gothic" w:hAnsi="Century Gothic" w:cs="Helv"/>
          <w:color w:val="000000"/>
          <w:sz w:val="20"/>
          <w:szCs w:val="20"/>
        </w:rPr>
        <w:t>.</w:t>
      </w:r>
      <w:r w:rsidR="00CD1976">
        <w:rPr>
          <w:rFonts w:ascii="Century Gothic" w:hAnsi="Century Gothic" w:cs="Helv"/>
          <w:color w:val="000000"/>
          <w:sz w:val="20"/>
          <w:szCs w:val="20"/>
        </w:rPr>
        <w:t xml:space="preserve"> e allegato alla presente dichiarazione (in elenco al punto 4 precedente)</w:t>
      </w:r>
    </w:p>
    <w:p w14:paraId="6C2A4F29" w14:textId="77777777" w:rsidR="00CA1C5A" w:rsidRDefault="00CA1C5A" w:rsidP="00DE43F2">
      <w:pPr>
        <w:jc w:val="both"/>
        <w:rPr>
          <w:rFonts w:ascii="Century Gothic" w:hAnsi="Century Gothic" w:cs="Helv"/>
          <w:color w:val="000000"/>
          <w:sz w:val="20"/>
          <w:szCs w:val="20"/>
        </w:rPr>
      </w:pPr>
    </w:p>
    <w:p w14:paraId="2E2BC6CA" w14:textId="428C8D79" w:rsidR="00DE43F2" w:rsidRPr="00B727CB" w:rsidRDefault="00DE43F2" w:rsidP="00DE43F2">
      <w:pPr>
        <w:jc w:val="both"/>
        <w:rPr>
          <w:rFonts w:ascii="Century Gothic" w:hAnsi="Century Gothic" w:cs="Helv"/>
          <w:color w:val="000000"/>
          <w:sz w:val="20"/>
          <w:szCs w:val="20"/>
        </w:rPr>
      </w:pPr>
      <w:bookmarkStart w:id="1" w:name="_Hlk116923989"/>
      <w:r w:rsidRPr="008157C1">
        <w:rPr>
          <w:rFonts w:ascii="Century Gothic" w:hAnsi="Century Gothic" w:cs="Helv"/>
          <w:sz w:val="20"/>
          <w:szCs w:val="20"/>
        </w:rPr>
        <w:t xml:space="preserve">Ai sensi dell’art. </w:t>
      </w:r>
      <w:bookmarkEnd w:id="1"/>
      <w:r w:rsidR="00F472E1" w:rsidRPr="008157C1">
        <w:rPr>
          <w:rFonts w:ascii="Century Gothic" w:hAnsi="Century Gothic" w:cs="Helv"/>
          <w:sz w:val="20"/>
          <w:szCs w:val="20"/>
        </w:rPr>
        <w:t xml:space="preserve">47 </w:t>
      </w:r>
      <w:r w:rsidRPr="008157C1">
        <w:rPr>
          <w:rFonts w:ascii="Century Gothic" w:hAnsi="Century Gothic" w:cs="Helv"/>
          <w:sz w:val="20"/>
          <w:szCs w:val="20"/>
        </w:rPr>
        <w:t>del D.P.R. n. 445/2000, consapevole della responsabilità penale cui può andare incontro</w:t>
      </w:r>
      <w:r w:rsidR="00F472E1" w:rsidRPr="008157C1">
        <w:rPr>
          <w:rFonts w:ascii="Century Gothic" w:hAnsi="Century Gothic" w:cs="Helv"/>
          <w:sz w:val="20"/>
          <w:szCs w:val="20"/>
        </w:rPr>
        <w:t>, ai sensi dell’art. 76 del medesimo d.p.r.,</w:t>
      </w:r>
      <w:r w:rsidRPr="008157C1">
        <w:rPr>
          <w:rFonts w:ascii="Century Gothic" w:hAnsi="Century Gothic" w:cs="Helv"/>
          <w:sz w:val="20"/>
          <w:szCs w:val="20"/>
        </w:rPr>
        <w:t xml:space="preserve"> in caso di dichiarazione mendace o contenente </w:t>
      </w:r>
      <w:r w:rsidRPr="00B727CB">
        <w:rPr>
          <w:rFonts w:ascii="Century Gothic" w:hAnsi="Century Gothic" w:cs="Helv"/>
          <w:color w:val="000000"/>
          <w:sz w:val="20"/>
          <w:szCs w:val="20"/>
        </w:rPr>
        <w:t xml:space="preserve">dati non più rispondenti a verità, </w:t>
      </w:r>
      <w:r w:rsidRPr="00B727CB">
        <w:rPr>
          <w:rFonts w:ascii="Century Gothic" w:hAnsi="Century Gothic" w:cs="Helv"/>
          <w:b/>
          <w:color w:val="000000"/>
          <w:sz w:val="20"/>
          <w:szCs w:val="20"/>
        </w:rPr>
        <w:t>che le informazioni inserite e allegate a questa domanda sono veritiere</w:t>
      </w:r>
      <w:r w:rsidR="00964865" w:rsidRPr="00B727CB">
        <w:rPr>
          <w:rFonts w:ascii="Century Gothic" w:hAnsi="Century Gothic" w:cs="Helv"/>
          <w:b/>
          <w:color w:val="000000"/>
          <w:sz w:val="20"/>
          <w:szCs w:val="20"/>
        </w:rPr>
        <w:t>.</w:t>
      </w:r>
    </w:p>
    <w:p w14:paraId="607606A0" w14:textId="77777777" w:rsidR="00DE43F2" w:rsidRPr="00B727CB" w:rsidRDefault="00DE43F2" w:rsidP="00DE43F2">
      <w:pPr>
        <w:jc w:val="both"/>
        <w:rPr>
          <w:rFonts w:ascii="Century Gothic" w:hAnsi="Century Gothic" w:cs="Helv"/>
          <w:color w:val="000000"/>
          <w:sz w:val="20"/>
          <w:szCs w:val="20"/>
        </w:rPr>
      </w:pPr>
    </w:p>
    <w:p w14:paraId="2AE920C3" w14:textId="77777777" w:rsidR="00DE43F2" w:rsidRPr="00B727CB" w:rsidRDefault="00DE43F2" w:rsidP="00DE43F2">
      <w:pPr>
        <w:jc w:val="both"/>
        <w:rPr>
          <w:rFonts w:ascii="Century Gothic" w:hAnsi="Century Gothic" w:cs="Helv"/>
          <w:color w:val="000000"/>
          <w:sz w:val="20"/>
          <w:szCs w:val="20"/>
        </w:rPr>
      </w:pPr>
    </w:p>
    <w:p w14:paraId="4C9A9D40" w14:textId="77777777" w:rsidR="00DE43F2" w:rsidRPr="00997677" w:rsidRDefault="00DE43F2" w:rsidP="00DE43F2">
      <w:pPr>
        <w:jc w:val="both"/>
        <w:rPr>
          <w:rFonts w:ascii="Century Gothic" w:hAnsi="Century Gothic" w:cs="Helv"/>
          <w:color w:val="000000"/>
          <w:sz w:val="18"/>
          <w:szCs w:val="18"/>
        </w:rPr>
      </w:pPr>
      <w:r w:rsidRPr="00997677">
        <w:rPr>
          <w:rFonts w:ascii="Century Gothic" w:hAnsi="Century Gothic" w:cs="Helv"/>
          <w:color w:val="000000"/>
          <w:sz w:val="18"/>
          <w:szCs w:val="18"/>
        </w:rPr>
        <w:t xml:space="preserve">Data </w:t>
      </w:r>
    </w:p>
    <w:p w14:paraId="628F73DE" w14:textId="77777777" w:rsidR="00DE43F2" w:rsidRPr="00997677" w:rsidRDefault="00DE43F2" w:rsidP="00DE43F2">
      <w:pPr>
        <w:jc w:val="both"/>
        <w:rPr>
          <w:rFonts w:ascii="Century Gothic" w:hAnsi="Century Gothic" w:cs="Helv"/>
          <w:color w:val="000000"/>
          <w:sz w:val="18"/>
          <w:szCs w:val="18"/>
        </w:rPr>
      </w:pPr>
    </w:p>
    <w:p w14:paraId="345D00C3" w14:textId="77777777" w:rsidR="00DE43F2" w:rsidRPr="00997677" w:rsidRDefault="00DE43F2" w:rsidP="00D96D9E">
      <w:pPr>
        <w:jc w:val="both"/>
        <w:rPr>
          <w:rFonts w:ascii="Century Gothic" w:hAnsi="Century Gothic"/>
          <w:sz w:val="18"/>
          <w:szCs w:val="18"/>
        </w:rPr>
      </w:pPr>
      <w:r w:rsidRPr="00997677">
        <w:rPr>
          <w:rFonts w:ascii="Century Gothic" w:hAnsi="Century Gothic" w:cs="Helv"/>
          <w:color w:val="000000"/>
          <w:sz w:val="18"/>
          <w:szCs w:val="18"/>
        </w:rPr>
        <w:t xml:space="preserve">Firma </w:t>
      </w:r>
      <w:r w:rsidR="00CA1C5A" w:rsidRPr="00997677">
        <w:rPr>
          <w:rFonts w:ascii="Century Gothic" w:hAnsi="Century Gothic" w:cs="Helv"/>
          <w:color w:val="000000"/>
          <w:sz w:val="18"/>
          <w:szCs w:val="18"/>
        </w:rPr>
        <w:t>digitale/scansione del modello firmato</w:t>
      </w:r>
    </w:p>
    <w:sectPr w:rsidR="00DE43F2" w:rsidRPr="009976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1B54"/>
    <w:multiLevelType w:val="hybridMultilevel"/>
    <w:tmpl w:val="2BDAA3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B0D41"/>
    <w:multiLevelType w:val="hybridMultilevel"/>
    <w:tmpl w:val="5FFEE8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C4EA2"/>
    <w:multiLevelType w:val="hybridMultilevel"/>
    <w:tmpl w:val="E4C4EB6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A557BCB"/>
    <w:multiLevelType w:val="hybridMultilevel"/>
    <w:tmpl w:val="FA0E98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2CE5414">
      <w:numFmt w:val="bullet"/>
      <w:lvlText w:val="-"/>
      <w:lvlJc w:val="left"/>
      <w:pPr>
        <w:ind w:left="1440" w:hanging="360"/>
      </w:pPr>
      <w:rPr>
        <w:rFonts w:ascii="Helv" w:eastAsiaTheme="minorHAnsi" w:hAnsi="Helv" w:cs="Helv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10823"/>
    <w:multiLevelType w:val="hybridMultilevel"/>
    <w:tmpl w:val="771612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24107"/>
    <w:multiLevelType w:val="hybridMultilevel"/>
    <w:tmpl w:val="F04C512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3B4686"/>
    <w:multiLevelType w:val="hybridMultilevel"/>
    <w:tmpl w:val="70EA2D6E"/>
    <w:lvl w:ilvl="0" w:tplc="0410000F">
      <w:start w:val="1"/>
      <w:numFmt w:val="decimal"/>
      <w:lvlText w:val="%1."/>
      <w:lvlJc w:val="left"/>
      <w:pPr>
        <w:tabs>
          <w:tab w:val="num" w:pos="743"/>
        </w:tabs>
        <w:ind w:left="74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num w:numId="1" w16cid:durableId="473642179">
    <w:abstractNumId w:val="5"/>
  </w:num>
  <w:num w:numId="2" w16cid:durableId="1996838517">
    <w:abstractNumId w:val="3"/>
  </w:num>
  <w:num w:numId="3" w16cid:durableId="1667854384">
    <w:abstractNumId w:val="2"/>
  </w:num>
  <w:num w:numId="4" w16cid:durableId="1651398516">
    <w:abstractNumId w:val="4"/>
  </w:num>
  <w:num w:numId="5" w16cid:durableId="418605038">
    <w:abstractNumId w:val="0"/>
  </w:num>
  <w:num w:numId="6" w16cid:durableId="1527133027">
    <w:abstractNumId w:val="1"/>
  </w:num>
  <w:num w:numId="7" w16cid:durableId="17030472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F2"/>
    <w:rsid w:val="00001319"/>
    <w:rsid w:val="000C1893"/>
    <w:rsid w:val="0014383C"/>
    <w:rsid w:val="00173573"/>
    <w:rsid w:val="00213458"/>
    <w:rsid w:val="0022432E"/>
    <w:rsid w:val="00291B81"/>
    <w:rsid w:val="00415418"/>
    <w:rsid w:val="00443713"/>
    <w:rsid w:val="00616F30"/>
    <w:rsid w:val="00747EBA"/>
    <w:rsid w:val="00797F15"/>
    <w:rsid w:val="008157C1"/>
    <w:rsid w:val="00964865"/>
    <w:rsid w:val="00997677"/>
    <w:rsid w:val="00AE2940"/>
    <w:rsid w:val="00B727CB"/>
    <w:rsid w:val="00C25666"/>
    <w:rsid w:val="00CA14DB"/>
    <w:rsid w:val="00CA1C5A"/>
    <w:rsid w:val="00CD1976"/>
    <w:rsid w:val="00D577ED"/>
    <w:rsid w:val="00D96D9E"/>
    <w:rsid w:val="00DC3F84"/>
    <w:rsid w:val="00DE43F2"/>
    <w:rsid w:val="00F444E9"/>
    <w:rsid w:val="00F472E1"/>
    <w:rsid w:val="00F6055E"/>
    <w:rsid w:val="00FD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39537"/>
  <w15:chartTrackingRefBased/>
  <w15:docId w15:val="{F6192F2C-0046-4B4C-A9A9-713805D1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E43F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0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0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463</Words>
  <Characters>2640</Characters>
  <Application>Microsoft Office Word</Application>
  <DocSecurity>4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Balloco</dc:creator>
  <cp:keywords/>
  <dc:description/>
  <cp:lastModifiedBy>Agostino Marino</cp:lastModifiedBy>
  <cp:revision>2</cp:revision>
  <cp:lastPrinted>2017-08-01T10:17:00Z</cp:lastPrinted>
  <dcterms:created xsi:type="dcterms:W3CDTF">2022-10-19T13:33:00Z</dcterms:created>
  <dcterms:modified xsi:type="dcterms:W3CDTF">2022-10-19T13:33:00Z</dcterms:modified>
</cp:coreProperties>
</file>